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REGULAMIN STOŁÓWKI SZKOLNEJ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Szkole Podstawowej nr 1 im. Stanisława Staszica w Szamotułach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POSTANOWIENIA OGÓLNE:</w:t>
      </w:r>
    </w:p>
    <w:p>
      <w:pPr>
        <w:pStyle w:val="Normal"/>
        <w:spacing w:lineRule="auto" w:line="240"/>
        <w:ind w:left="48" w:hanging="0"/>
        <w:jc w:val="both"/>
        <w:rPr>
          <w:sz w:val="28"/>
          <w:szCs w:val="28"/>
        </w:rPr>
      </w:pPr>
      <w:r>
        <w:rPr>
          <w:sz w:val="28"/>
          <w:szCs w:val="28"/>
        </w:rPr>
        <w:t>1. Stołówka jest miejscem spożywania posiłków przygotowywanych przez kuchnię szkolną w Szkole Podstawowej nr 1 im. Stanisława Staszica.</w:t>
      </w:r>
    </w:p>
    <w:p>
      <w:pPr>
        <w:pStyle w:val="Normal"/>
        <w:spacing w:lineRule="auto" w:line="240"/>
        <w:ind w:left="48" w:hanging="0"/>
        <w:jc w:val="both"/>
        <w:rPr>
          <w:sz w:val="28"/>
          <w:szCs w:val="28"/>
        </w:rPr>
      </w:pPr>
      <w:r>
        <w:rPr>
          <w:sz w:val="28"/>
          <w:szCs w:val="28"/>
        </w:rPr>
        <w:t>2. Do korzystania z posiłków w stołówce szkolnej uprawnieni są: uczniowie szkoły wnoszący opłaty indywidualne oraz uczniowie których dożywianie finansuje Ośrodek Pomocy Społecznej.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3. Zgłoszenie dziecka na obiady odbywa się poprzez złożenie w sekretariacie szkoły lub u intendenta wypełnionej przez rodzica albo opiekuna prawnego „Karty zgłoszenia dziecka na obiady”.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4.  Posiłki wydawane są w dniach zajęć dydaktycznych w szkole, w godzinach ustalonych od 12:05 do 14:00.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5. W stołówce wywieszony jest aktualny jadłospis na dany tydzień.</w:t>
      </w:r>
    </w:p>
    <w:p>
      <w:pPr>
        <w:pStyle w:val="Normal"/>
        <w:spacing w:lineRule="auto" w:line="24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ZACHOWYWANIA SIĘ W STOŁÓWCE SZKOLNEJ:</w:t>
      </w:r>
    </w:p>
    <w:p>
      <w:pPr>
        <w:pStyle w:val="ListParagraph"/>
        <w:spacing w:lineRule="auto" w:line="240"/>
        <w:ind w:left="1548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1. Uczniowie korzystający ze stołówki szkolnej zobowiązani są do pozostawienia kurtek w szatni,a tornistrów w klasie.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2. Stojąc przed okienkiem, w którym wydaje się obiady, obowiązuje kolejka w jednym szeregu.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3. W stołówce szkolnej uczeń powinien: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spokojnie poruszać się po stołówce, 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- zachować porządek przy odbiorze dania oraz przy oddawaniu naczyń,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zachowywać się w sposób kulturalny, cicho i spokojnie spożywać posiłek, 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- zostawić po sobie porządek (odnieść talerze, zostawić czyste miejsce na stoliku),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szanować naczynia, sztućce i nakrycie stołu.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4. Nadzór nad uczniami sprawuje nauczyciel dyżurujący,zgodnie z grafikiem dyżurów.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5.Każda osoba uprawniona do korzystania z posiłków w stołówce szkolnej jest zobowiązana do bezwzględnego przestrzegania niniejszego Regulaminu i właściwego zachowania się na terenie stołówki.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6.O nagannym zachowaniu ucznia w stołówce będzie poinformowany wychowawca,rodzice oraz Dyrektor szkoły.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ODPŁATNOŚCI ZA KORZYSTANIE ZE STOŁÓWKI: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1. Odpłatność za obiady należy uiszczać w formie przelewu. Płatność „z dołu” do 10-tego dnia miesiąca na podane,indywidualne przyznane danemu uczniowi konto bankowe.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2. Nieobecność musi być zgłoszona u intendenta szkoły osobiście lub telefonicznie pod numerem: 61-29-21-602 wew. (16) lub (18) najpóźniej do godziny 08:00 tego samego dnia.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 Odliczenie za niewykorzystane obiady (na podstawie wcześniejszych zgłoszeń)  dokonywane jest w aktualnym miesiącu.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 Cena jednego obiadu dla ucznia obejmuje koszt produktów zużytych do przygotowania posiłku (koszt wsadu do kotła).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Dyrektor szkoły </w:t>
      </w:r>
    </w:p>
    <w:p>
      <w:pPr>
        <w:pStyle w:val="Normal"/>
        <w:spacing w:lineRule="auto" w:line="240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/-/ Wojciech Kaczmarek</w:t>
      </w:r>
    </w:p>
    <w:p>
      <w:pPr>
        <w:pStyle w:val="Normal"/>
        <w:ind w:left="4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ind w:left="48" w:hanging="0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154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0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3fe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e29c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8B291-4090-4FB6-8EBA-F9A20382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LibreOffice/6.4.4.2$Windows_X86_64 LibreOffice_project/3d775be2011f3886db32dfd395a6a6d1ca2630ff</Application>
  <Pages>2</Pages>
  <Words>336</Words>
  <Characters>2101</Characters>
  <CharactersWithSpaces>2416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2021-01-26T12:24:00Z</dcterms:created>
  <dc:creator>1129</dc:creator>
  <dc:description/>
  <dc:language>pl-PL</dc:language>
  <cp:lastModifiedBy>Admin</cp:lastModifiedBy>
  <cp:lastPrinted>2021-01-26T10:55:00Z</cp:lastPrinted>
  <dcterms:modified xsi:type="dcterms:W3CDTF">2021-01-26T12:24:00Z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